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2A10" w14:textId="77777777" w:rsidR="004C65FE" w:rsidRDefault="004C65FE" w:rsidP="004C65FE">
      <w:pPr>
        <w:pStyle w:val="Default"/>
      </w:pPr>
    </w:p>
    <w:p w14:paraId="2FAE7810" w14:textId="13A53707" w:rsidR="004C65FE" w:rsidRDefault="004C65FE" w:rsidP="004C65FE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Iktatószám: </w:t>
      </w:r>
      <w:r w:rsidR="00B23C27">
        <w:rPr>
          <w:i/>
          <w:iCs/>
          <w:sz w:val="23"/>
          <w:szCs w:val="23"/>
        </w:rPr>
        <w:t>81</w:t>
      </w:r>
      <w:r>
        <w:rPr>
          <w:i/>
          <w:iCs/>
          <w:sz w:val="23"/>
          <w:szCs w:val="23"/>
        </w:rPr>
        <w:t>/201</w:t>
      </w:r>
      <w:r w:rsidR="007B058A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>/PTEDOK</w:t>
      </w:r>
    </w:p>
    <w:p w14:paraId="54875F21" w14:textId="77777777" w:rsidR="004C65FE" w:rsidRDefault="004C65FE" w:rsidP="004C65FE">
      <w:pPr>
        <w:pStyle w:val="Default"/>
        <w:jc w:val="right"/>
        <w:rPr>
          <w:sz w:val="23"/>
          <w:szCs w:val="23"/>
        </w:rPr>
      </w:pPr>
    </w:p>
    <w:p w14:paraId="5340C5E5" w14:textId="19C3641E" w:rsidR="004C65FE" w:rsidRDefault="004C65FE" w:rsidP="004C65FE">
      <w:pPr>
        <w:pStyle w:val="Default"/>
        <w:jc w:val="center"/>
        <w:rPr>
          <w:sz w:val="19"/>
          <w:szCs w:val="19"/>
        </w:rPr>
      </w:pPr>
      <w:r>
        <w:rPr>
          <w:b/>
          <w:bCs/>
          <w:sz w:val="23"/>
          <w:szCs w:val="23"/>
        </w:rPr>
        <w:t>P</w:t>
      </w:r>
      <w:r>
        <w:rPr>
          <w:b/>
          <w:bCs/>
          <w:sz w:val="19"/>
          <w:szCs w:val="19"/>
        </w:rPr>
        <w:t>ÁLYÁZATI FELHÍVÁS</w:t>
      </w:r>
    </w:p>
    <w:p w14:paraId="76F4B1FD" w14:textId="6859617B" w:rsidR="004C65FE" w:rsidRDefault="004C65FE" w:rsidP="004C65FE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Irodavezető és irodavezető-asszisztens munkakörre</w:t>
      </w:r>
    </w:p>
    <w:p w14:paraId="47FDAC7C" w14:textId="69CEF41A" w:rsidR="004C65FE" w:rsidRDefault="004C65FE" w:rsidP="004C65FE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4377683B" w14:textId="77777777" w:rsidR="004C65FE" w:rsidRDefault="004C65FE" w:rsidP="004C65FE">
      <w:pPr>
        <w:pStyle w:val="Default"/>
        <w:jc w:val="center"/>
        <w:rPr>
          <w:sz w:val="23"/>
          <w:szCs w:val="23"/>
        </w:rPr>
      </w:pPr>
    </w:p>
    <w:p w14:paraId="2EC7BB6A" w14:textId="07C761C0" w:rsidR="004C65FE" w:rsidRDefault="004C65FE" w:rsidP="00CB0F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Alulírott</w:t>
      </w:r>
      <w:r w:rsidR="00E131A3">
        <w:rPr>
          <w:sz w:val="23"/>
          <w:szCs w:val="23"/>
        </w:rPr>
        <w:t>,</w:t>
      </w:r>
      <w:r>
        <w:rPr>
          <w:sz w:val="23"/>
          <w:szCs w:val="23"/>
        </w:rPr>
        <w:t xml:space="preserve"> Pónusz </w:t>
      </w:r>
      <w:proofErr w:type="gramStart"/>
      <w:r>
        <w:rPr>
          <w:sz w:val="23"/>
          <w:szCs w:val="23"/>
        </w:rPr>
        <w:t>Róbert</w:t>
      </w:r>
      <w:proofErr w:type="gramEnd"/>
      <w:r>
        <w:rPr>
          <w:sz w:val="23"/>
          <w:szCs w:val="23"/>
        </w:rPr>
        <w:t xml:space="preserve"> mint a Pécsi Tudományegyetem Doktorandusz Önkormányzat (a továbbiakban: PTE DOK) elnöke pályázatot írok ki irodavezetői és irodavezető-asszisztensi </w:t>
      </w:r>
      <w:r w:rsidR="00D00DFF">
        <w:rPr>
          <w:sz w:val="23"/>
          <w:szCs w:val="23"/>
        </w:rPr>
        <w:t>ügyvivő feladatkörök</w:t>
      </w:r>
      <w:r>
        <w:rPr>
          <w:sz w:val="23"/>
          <w:szCs w:val="23"/>
        </w:rPr>
        <w:t xml:space="preserve"> betöltésére. </w:t>
      </w:r>
    </w:p>
    <w:p w14:paraId="404EBF60" w14:textId="77777777" w:rsidR="00CB0FC2" w:rsidRDefault="00CB0FC2" w:rsidP="00CB0FC2">
      <w:pPr>
        <w:pStyle w:val="Default"/>
        <w:jc w:val="both"/>
        <w:rPr>
          <w:sz w:val="23"/>
          <w:szCs w:val="23"/>
        </w:rPr>
      </w:pPr>
    </w:p>
    <w:p w14:paraId="23EAA9CF" w14:textId="3F6D9492" w:rsidR="004C65FE" w:rsidRDefault="004C65FE" w:rsidP="004C65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pályázat beadásának feltételei</w:t>
      </w:r>
    </w:p>
    <w:p w14:paraId="69E96E51" w14:textId="77777777" w:rsidR="004C65FE" w:rsidRDefault="004C65FE" w:rsidP="004C65FE">
      <w:pPr>
        <w:pStyle w:val="Default"/>
        <w:jc w:val="center"/>
        <w:rPr>
          <w:sz w:val="23"/>
          <w:szCs w:val="23"/>
        </w:rPr>
      </w:pPr>
    </w:p>
    <w:p w14:paraId="7C812C95" w14:textId="3B3A0BFE" w:rsidR="004C65FE" w:rsidRDefault="004C65FE" w:rsidP="00E131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Irodavezetőnek és irodavezető-asszisztensnek megbízható bármely, a Pécsi Tudományegyetem valamely intézményében aktív hallgatói jogviszonnyal rendelkező hallgatója, aki a jelentkezési határidőn belül érvényes pályázatot nyújt be. </w:t>
      </w:r>
    </w:p>
    <w:p w14:paraId="3CEADEB3" w14:textId="77777777" w:rsidR="004C65FE" w:rsidRDefault="004C65FE" w:rsidP="004C65FE">
      <w:pPr>
        <w:pStyle w:val="Default"/>
        <w:rPr>
          <w:sz w:val="23"/>
          <w:szCs w:val="23"/>
        </w:rPr>
      </w:pPr>
    </w:p>
    <w:p w14:paraId="02984DCA" w14:textId="6F8B17AB" w:rsidR="004C65FE" w:rsidRDefault="004C65FE" w:rsidP="004C65FE">
      <w:pPr>
        <w:pStyle w:val="Default"/>
        <w:rPr>
          <w:b/>
          <w:sz w:val="23"/>
          <w:szCs w:val="23"/>
        </w:rPr>
      </w:pPr>
      <w:r w:rsidRPr="005161C6">
        <w:rPr>
          <w:b/>
          <w:sz w:val="23"/>
          <w:szCs w:val="23"/>
        </w:rPr>
        <w:t>Betölthető pozíciók megnevezése és száma:</w:t>
      </w:r>
    </w:p>
    <w:p w14:paraId="16E87988" w14:textId="77777777" w:rsidR="000F424D" w:rsidRPr="005161C6" w:rsidRDefault="000F424D" w:rsidP="004C65FE">
      <w:pPr>
        <w:pStyle w:val="Default"/>
        <w:rPr>
          <w:b/>
          <w:sz w:val="23"/>
          <w:szCs w:val="23"/>
        </w:rPr>
      </w:pPr>
    </w:p>
    <w:p w14:paraId="27ECE306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irodavezető – 1 fő </w:t>
      </w:r>
    </w:p>
    <w:p w14:paraId="45CE3034" w14:textId="2E4C37A5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irodavezető-asszisztens – </w:t>
      </w:r>
      <w:r w:rsidR="00020570">
        <w:rPr>
          <w:sz w:val="23"/>
          <w:szCs w:val="23"/>
        </w:rPr>
        <w:t>1</w:t>
      </w:r>
      <w:r>
        <w:rPr>
          <w:sz w:val="23"/>
          <w:szCs w:val="23"/>
        </w:rPr>
        <w:t xml:space="preserve"> fő </w:t>
      </w:r>
    </w:p>
    <w:p w14:paraId="121C0F43" w14:textId="77777777" w:rsidR="004C65FE" w:rsidRDefault="004C65FE" w:rsidP="004C65FE">
      <w:pPr>
        <w:pStyle w:val="Default"/>
        <w:rPr>
          <w:sz w:val="23"/>
          <w:szCs w:val="23"/>
        </w:rPr>
      </w:pPr>
    </w:p>
    <w:p w14:paraId="2ABAB105" w14:textId="38B2E74E" w:rsidR="004C65FE" w:rsidRDefault="004C65FE" w:rsidP="004C65FE">
      <w:pPr>
        <w:pStyle w:val="Default"/>
        <w:rPr>
          <w:b/>
          <w:sz w:val="23"/>
          <w:szCs w:val="23"/>
        </w:rPr>
      </w:pPr>
      <w:r w:rsidRPr="004C65FE">
        <w:rPr>
          <w:b/>
          <w:sz w:val="23"/>
          <w:szCs w:val="23"/>
        </w:rPr>
        <w:t>Irodavezető</w:t>
      </w:r>
    </w:p>
    <w:p w14:paraId="42606E0F" w14:textId="77777777" w:rsidR="004C65FE" w:rsidRPr="004C65FE" w:rsidRDefault="004C65FE" w:rsidP="004C65FE">
      <w:pPr>
        <w:pStyle w:val="Default"/>
        <w:rPr>
          <w:b/>
          <w:sz w:val="23"/>
          <w:szCs w:val="23"/>
        </w:rPr>
      </w:pPr>
    </w:p>
    <w:p w14:paraId="0CBFC6A2" w14:textId="4387F2E3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Megbízatás kezdete: 201</w:t>
      </w:r>
      <w:r w:rsidR="00AC3F48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="00AC3F48">
        <w:rPr>
          <w:sz w:val="23"/>
          <w:szCs w:val="23"/>
        </w:rPr>
        <w:t>április</w:t>
      </w:r>
      <w:r>
        <w:rPr>
          <w:sz w:val="23"/>
          <w:szCs w:val="23"/>
        </w:rPr>
        <w:t xml:space="preserve"> 1.</w:t>
      </w:r>
    </w:p>
    <w:p w14:paraId="44B64163" w14:textId="5738BDD9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Próbaidő vége: 201</w:t>
      </w:r>
      <w:r w:rsidR="00AC3F48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="00AC3F48">
        <w:rPr>
          <w:sz w:val="23"/>
          <w:szCs w:val="23"/>
        </w:rPr>
        <w:t>május</w:t>
      </w:r>
      <w:r>
        <w:rPr>
          <w:sz w:val="23"/>
          <w:szCs w:val="23"/>
        </w:rPr>
        <w:t xml:space="preserve"> 1. </w:t>
      </w:r>
    </w:p>
    <w:p w14:paraId="106CCAF6" w14:textId="282140C0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Megbízatás vége: 20</w:t>
      </w:r>
      <w:r w:rsidR="009C5B26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  <w:r w:rsidR="009C5B26">
        <w:rPr>
          <w:sz w:val="23"/>
          <w:szCs w:val="23"/>
        </w:rPr>
        <w:t>március</w:t>
      </w:r>
      <w:r>
        <w:rPr>
          <w:sz w:val="23"/>
          <w:szCs w:val="23"/>
        </w:rPr>
        <w:t xml:space="preserve"> 31. </w:t>
      </w:r>
    </w:p>
    <w:p w14:paraId="57171536" w14:textId="2B9598E7" w:rsidR="004C65FE" w:rsidRDefault="004C65FE" w:rsidP="004C65FE">
      <w:pPr>
        <w:pStyle w:val="Default"/>
        <w:rPr>
          <w:sz w:val="23"/>
          <w:szCs w:val="23"/>
        </w:rPr>
      </w:pPr>
    </w:p>
    <w:p w14:paraId="15577E56" w14:textId="67B121DF" w:rsidR="004C65FE" w:rsidRDefault="00CB0FC2" w:rsidP="004C65F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 fő i</w:t>
      </w:r>
      <w:r w:rsidR="004C65FE" w:rsidRPr="004C65FE">
        <w:rPr>
          <w:b/>
          <w:sz w:val="23"/>
          <w:szCs w:val="23"/>
        </w:rPr>
        <w:t>rodavezető</w:t>
      </w:r>
      <w:r w:rsidR="004C65FE">
        <w:rPr>
          <w:b/>
          <w:sz w:val="23"/>
          <w:szCs w:val="23"/>
        </w:rPr>
        <w:t>-asszisztens</w:t>
      </w:r>
    </w:p>
    <w:p w14:paraId="58967152" w14:textId="77777777" w:rsidR="004C65FE" w:rsidRPr="004C65FE" w:rsidRDefault="004C65FE" w:rsidP="004C65FE">
      <w:pPr>
        <w:pStyle w:val="Default"/>
        <w:rPr>
          <w:b/>
          <w:sz w:val="23"/>
          <w:szCs w:val="23"/>
        </w:rPr>
      </w:pPr>
    </w:p>
    <w:p w14:paraId="4C6315F1" w14:textId="77777777" w:rsidR="009C5B26" w:rsidRDefault="009C5B26" w:rsidP="009C5B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Megbízatás kezdete: 2019. április 1.</w:t>
      </w:r>
    </w:p>
    <w:p w14:paraId="104D90AD" w14:textId="77777777" w:rsidR="009C5B26" w:rsidRDefault="009C5B26" w:rsidP="009C5B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Próbaidő vége: 2019. május 1. </w:t>
      </w:r>
    </w:p>
    <w:p w14:paraId="0AB3F353" w14:textId="77777777" w:rsidR="009C5B26" w:rsidRDefault="009C5B26" w:rsidP="009C5B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Megbízatás vége: 2020. március 31. </w:t>
      </w:r>
    </w:p>
    <w:p w14:paraId="2517990E" w14:textId="77777777" w:rsidR="004C65FE" w:rsidRDefault="004C65FE" w:rsidP="004C65FE">
      <w:pPr>
        <w:pStyle w:val="Default"/>
        <w:rPr>
          <w:sz w:val="23"/>
          <w:szCs w:val="23"/>
        </w:rPr>
      </w:pPr>
    </w:p>
    <w:p w14:paraId="75F2D095" w14:textId="77777777" w:rsidR="004C65FE" w:rsidRDefault="004C65FE" w:rsidP="004C65FE">
      <w:pPr>
        <w:pStyle w:val="Default"/>
        <w:rPr>
          <w:sz w:val="23"/>
          <w:szCs w:val="23"/>
        </w:rPr>
      </w:pPr>
    </w:p>
    <w:p w14:paraId="4E9B0E81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 részeként benyújtandó igazolások, dokumentumok: </w:t>
      </w:r>
    </w:p>
    <w:p w14:paraId="2D8845D4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jelentkezési lap; </w:t>
      </w:r>
    </w:p>
    <w:p w14:paraId="5FEB9D1F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aktív hallgatói jogviszony-igazolás; </w:t>
      </w:r>
    </w:p>
    <w:p w14:paraId="6CF7968F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szakmai önéletrajz; </w:t>
      </w:r>
    </w:p>
    <w:p w14:paraId="7157E628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motivációs levél. </w:t>
      </w:r>
    </w:p>
    <w:p w14:paraId="54257043" w14:textId="77777777" w:rsidR="004C65FE" w:rsidRDefault="004C65FE" w:rsidP="004C65FE">
      <w:pPr>
        <w:pStyle w:val="Default"/>
        <w:rPr>
          <w:sz w:val="23"/>
          <w:szCs w:val="23"/>
        </w:rPr>
      </w:pPr>
    </w:p>
    <w:p w14:paraId="3B508B30" w14:textId="36D4B104" w:rsidR="00E131A3" w:rsidRDefault="00D00DFF" w:rsidP="00CB0F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Amennyiben </w:t>
      </w:r>
      <w:r w:rsidR="004C65FE">
        <w:rPr>
          <w:sz w:val="23"/>
          <w:szCs w:val="23"/>
        </w:rPr>
        <w:t>a pályázat nem tartalmazza a fentiekben meghatározott dokumentumokat, az a pályázat hiánypótlás nélküli elutasítását von</w:t>
      </w:r>
      <w:r w:rsidR="00E131A3">
        <w:rPr>
          <w:sz w:val="23"/>
          <w:szCs w:val="23"/>
        </w:rPr>
        <w:t>hatj</w:t>
      </w:r>
      <w:r w:rsidR="004C65FE">
        <w:rPr>
          <w:sz w:val="23"/>
          <w:szCs w:val="23"/>
        </w:rPr>
        <w:t xml:space="preserve">a maga után. </w:t>
      </w:r>
    </w:p>
    <w:p w14:paraId="1897C22B" w14:textId="77777777" w:rsidR="00E131A3" w:rsidRDefault="00E131A3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14:paraId="3883E428" w14:textId="77777777" w:rsidR="004C65FE" w:rsidRDefault="004C65FE" w:rsidP="00CB0FC2">
      <w:pPr>
        <w:pStyle w:val="Default"/>
        <w:jc w:val="both"/>
        <w:rPr>
          <w:sz w:val="23"/>
          <w:szCs w:val="23"/>
        </w:rPr>
      </w:pPr>
    </w:p>
    <w:p w14:paraId="7AFFC104" w14:textId="77777777" w:rsidR="00CB0FC2" w:rsidRDefault="00CB0FC2" w:rsidP="00CB0FC2">
      <w:pPr>
        <w:pStyle w:val="Default"/>
        <w:jc w:val="both"/>
        <w:rPr>
          <w:sz w:val="23"/>
          <w:szCs w:val="23"/>
        </w:rPr>
      </w:pPr>
    </w:p>
    <w:p w14:paraId="1BF889E8" w14:textId="5599CE0D" w:rsidR="004C65FE" w:rsidRDefault="004C65FE" w:rsidP="00CB0F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Az irodavezetői és irodavezető-asszisztensi munkakör betöltése</w:t>
      </w:r>
    </w:p>
    <w:p w14:paraId="0882BB11" w14:textId="77777777" w:rsidR="00CB0FC2" w:rsidRDefault="00CB0FC2" w:rsidP="00CB0FC2">
      <w:pPr>
        <w:pStyle w:val="Default"/>
        <w:jc w:val="center"/>
        <w:rPr>
          <w:sz w:val="23"/>
          <w:szCs w:val="23"/>
        </w:rPr>
      </w:pPr>
    </w:p>
    <w:p w14:paraId="28CF381D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irodavezető munkakörébe tartozó feladatok: </w:t>
      </w:r>
    </w:p>
    <w:p w14:paraId="30A8782B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a PTE DOK adminisztrációs feladatainak koordinálása (iktatás, jegyzőkönyvvezetés stb.), </w:t>
      </w:r>
    </w:p>
    <w:p w14:paraId="4A16D5F9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a PTE DOK irodájának, ügyvitelének mindennapi vezetése, </w:t>
      </w:r>
    </w:p>
    <w:p w14:paraId="691B8ED1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a PTE DOK és annak testületei munkájának segítése, </w:t>
      </w:r>
    </w:p>
    <w:p w14:paraId="6142CE34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 PTE DOK rendezvényei adminisztratív munkálatainak ellátása, </w:t>
      </w:r>
    </w:p>
    <w:p w14:paraId="2A9602F8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egyéb ad hoc asszisztensi feladatok ellátása, </w:t>
      </w:r>
    </w:p>
    <w:p w14:paraId="57FCAA00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beszámolási kötelezettség a PTE DOK elnöke felé, </w:t>
      </w:r>
    </w:p>
    <w:p w14:paraId="1312ADE6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 PTE DOK elektronikus felületeinek tartalmi kezelése, feltöltése, </w:t>
      </w:r>
    </w:p>
    <w:p w14:paraId="4EA6199C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minimum heti 30 órás rendelkezésre állás, egyéni időbeosztással. </w:t>
      </w:r>
    </w:p>
    <w:p w14:paraId="55315355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6056BFAA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irodavezető-asszisztensi munkakörbe tartozó feladatok: </w:t>
      </w:r>
    </w:p>
    <w:p w14:paraId="7B03CA26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PTE DOK adminisztrációs feladatainak ellátása (iktatás, jegyzőkönyvvezetés és asszisztensi feladatok ellátása stb.), </w:t>
      </w:r>
    </w:p>
    <w:p w14:paraId="5B6F1B80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PTE DOK irodájának, ügyvitelének mindennapi vezetése, </w:t>
      </w:r>
    </w:p>
    <w:p w14:paraId="507ED58A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PTE DOK és annak testületei munkájának segítése, </w:t>
      </w:r>
    </w:p>
    <w:p w14:paraId="2CD2F962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a PTE DOK rendezvényei adminisztratív munkálatainak ellátása, </w:t>
      </w:r>
    </w:p>
    <w:p w14:paraId="34B5EDCF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egyéb ad hoc asszisztensi feladatok ellátása, </w:t>
      </w:r>
    </w:p>
    <w:p w14:paraId="4270E36F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beszámolási kötelezettség a PTE DOK elnöke felé, </w:t>
      </w:r>
    </w:p>
    <w:p w14:paraId="7FD1ECDE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 PTE DOK elektronikus felületeinek tartalmi kezelése, feltöltése, </w:t>
      </w:r>
    </w:p>
    <w:p w14:paraId="3378EECB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minimum heti 30 órás rendelkezésre állás, egyéni időbeosztással. </w:t>
      </w:r>
    </w:p>
    <w:p w14:paraId="416DBC2F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29D93A22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pályázók személyével szemben támasztott alapvető elvárások: </w:t>
      </w:r>
    </w:p>
    <w:p w14:paraId="0D97E2C7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megbízhatóság, precizitás; </w:t>
      </w:r>
    </w:p>
    <w:p w14:paraId="16E39728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kiváló kapcsolatteremtő és kommunikációs képesség; </w:t>
      </w:r>
    </w:p>
    <w:p w14:paraId="342A891D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terhelhetőség; </w:t>
      </w:r>
    </w:p>
    <w:p w14:paraId="5EDADE1F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önállóság, felelősségtudat; </w:t>
      </w:r>
    </w:p>
    <w:p w14:paraId="0D883B22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magabiztos számítástechnikai ismeretek (</w:t>
      </w:r>
      <w:proofErr w:type="spellStart"/>
      <w:r>
        <w:rPr>
          <w:color w:val="auto"/>
          <w:sz w:val="23"/>
          <w:szCs w:val="23"/>
        </w:rPr>
        <w:t>excel</w:t>
      </w:r>
      <w:proofErr w:type="spellEnd"/>
      <w:r>
        <w:rPr>
          <w:color w:val="auto"/>
          <w:sz w:val="23"/>
          <w:szCs w:val="23"/>
        </w:rPr>
        <w:t xml:space="preserve">, ppt, </w:t>
      </w:r>
      <w:proofErr w:type="spellStart"/>
      <w:r>
        <w:rPr>
          <w:color w:val="auto"/>
          <w:sz w:val="23"/>
          <w:szCs w:val="23"/>
        </w:rPr>
        <w:t>word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access</w:t>
      </w:r>
      <w:proofErr w:type="spellEnd"/>
      <w:r>
        <w:rPr>
          <w:color w:val="auto"/>
          <w:sz w:val="23"/>
          <w:szCs w:val="23"/>
        </w:rPr>
        <w:t xml:space="preserve">); </w:t>
      </w:r>
    </w:p>
    <w:p w14:paraId="3E514219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középfokú angol nyelvtudás. </w:t>
      </w:r>
    </w:p>
    <w:p w14:paraId="4E617C24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0CE460BA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Előnyt jelent: </w:t>
      </w:r>
    </w:p>
    <w:p w14:paraId="305F6569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irodai gyakorlat; </w:t>
      </w:r>
    </w:p>
    <w:p w14:paraId="56C23C91" w14:textId="02DECF60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német felsőfokú idegennyelv ismeret </w:t>
      </w:r>
    </w:p>
    <w:p w14:paraId="749A7531" w14:textId="2810A350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jogi/igazgatási/közgazdasági előképzettség vagy tapasztalat. </w:t>
      </w:r>
    </w:p>
    <w:p w14:paraId="2155FAF2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648ED5EE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56B1F27C" w14:textId="6BCBC22E" w:rsidR="004C65FE" w:rsidRDefault="004C65FE" w:rsidP="00CB0FC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Juttatás</w:t>
      </w:r>
    </w:p>
    <w:p w14:paraId="02E55AB9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36308A99" w14:textId="33A36A23" w:rsidR="00E131A3" w:rsidRDefault="004C65FE" w:rsidP="00CB0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Pécsi Tudományegyetem Doktorandusz Önkormányzat Gazdálkodási és Juttatási Szabályzatának megfelelő havi közéleti ösztöndíj. </w:t>
      </w:r>
    </w:p>
    <w:p w14:paraId="1F2B8128" w14:textId="77777777" w:rsidR="00E131A3" w:rsidRDefault="00E131A3">
      <w:pPr>
        <w:spacing w:after="200" w:line="276" w:lineRule="auto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14:paraId="61C73E06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79313866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23A73C17" w14:textId="694CB579" w:rsidR="004C65FE" w:rsidRDefault="004C65FE" w:rsidP="00CB0FC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pályázatok elbírálása</w:t>
      </w:r>
    </w:p>
    <w:p w14:paraId="3EDAC93C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61B901CA" w14:textId="6A66DA50" w:rsidR="004C65FE" w:rsidRDefault="004C65FE" w:rsidP="00CB0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beérkező pályázatok alapján személyes meghallgatásra kerül sor, amelyet követően a PTE DOK Alapszabálya 20. § (1) bekezdésének g) pontja értelmében a PTE DOK irodavezetőjét és asszisztenseit a szervezet elnöke bízza meg. </w:t>
      </w:r>
    </w:p>
    <w:p w14:paraId="06D20EE6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11868E82" w14:textId="03FD2BDC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pályázatról</w:t>
      </w:r>
    </w:p>
    <w:p w14:paraId="4934A726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0EDF836F" w14:textId="38CB4553" w:rsidR="00E131A3" w:rsidRPr="00FA5C18" w:rsidRDefault="004C65FE" w:rsidP="004C65FE">
      <w:pPr>
        <w:pStyle w:val="Default"/>
        <w:rPr>
          <w:color w:val="auto"/>
          <w:sz w:val="23"/>
          <w:szCs w:val="23"/>
        </w:rPr>
      </w:pPr>
      <w:r w:rsidRPr="00E936A9">
        <w:rPr>
          <w:b/>
          <w:color w:val="auto"/>
          <w:sz w:val="23"/>
          <w:szCs w:val="23"/>
        </w:rPr>
        <w:t>A pályázato</w:t>
      </w:r>
      <w:r w:rsidR="00CB0FC2" w:rsidRPr="00E936A9">
        <w:rPr>
          <w:b/>
          <w:color w:val="auto"/>
          <w:sz w:val="23"/>
          <w:szCs w:val="23"/>
        </w:rPr>
        <w:t>k</w:t>
      </w:r>
      <w:r w:rsidR="0064730A" w:rsidRPr="00E936A9">
        <w:rPr>
          <w:b/>
          <w:color w:val="auto"/>
          <w:sz w:val="23"/>
          <w:szCs w:val="23"/>
        </w:rPr>
        <w:t xml:space="preserve"> személyes</w:t>
      </w:r>
      <w:r w:rsidR="00CB0FC2" w:rsidRPr="00E936A9">
        <w:rPr>
          <w:b/>
          <w:color w:val="auto"/>
          <w:sz w:val="23"/>
          <w:szCs w:val="23"/>
        </w:rPr>
        <w:t xml:space="preserve"> benyújtásának határideje:</w:t>
      </w:r>
      <w:r w:rsidR="00CB0FC2" w:rsidRPr="00FA5C18">
        <w:rPr>
          <w:color w:val="auto"/>
          <w:sz w:val="23"/>
          <w:szCs w:val="23"/>
        </w:rPr>
        <w:t xml:space="preserve"> 201</w:t>
      </w:r>
      <w:r w:rsidR="00204231" w:rsidRPr="00FA5C18">
        <w:rPr>
          <w:color w:val="auto"/>
          <w:sz w:val="23"/>
          <w:szCs w:val="23"/>
        </w:rPr>
        <w:t>9</w:t>
      </w:r>
      <w:r w:rsidRPr="00FA5C18">
        <w:rPr>
          <w:color w:val="auto"/>
          <w:sz w:val="23"/>
          <w:szCs w:val="23"/>
        </w:rPr>
        <w:t xml:space="preserve">. </w:t>
      </w:r>
      <w:r w:rsidR="00204231" w:rsidRPr="00FA5C18">
        <w:rPr>
          <w:color w:val="auto"/>
          <w:sz w:val="23"/>
          <w:szCs w:val="23"/>
        </w:rPr>
        <w:t>március</w:t>
      </w:r>
      <w:r w:rsidRPr="00FA5C18">
        <w:rPr>
          <w:color w:val="auto"/>
          <w:sz w:val="23"/>
          <w:szCs w:val="23"/>
        </w:rPr>
        <w:t xml:space="preserve"> </w:t>
      </w:r>
      <w:r w:rsidR="00204231" w:rsidRPr="00FA5C18">
        <w:rPr>
          <w:color w:val="auto"/>
          <w:sz w:val="23"/>
          <w:szCs w:val="23"/>
        </w:rPr>
        <w:t>8</w:t>
      </w:r>
      <w:r w:rsidRPr="00FA5C18">
        <w:rPr>
          <w:color w:val="auto"/>
          <w:sz w:val="23"/>
          <w:szCs w:val="23"/>
        </w:rPr>
        <w:t>. (</w:t>
      </w:r>
      <w:r w:rsidR="00204231" w:rsidRPr="00FA5C18">
        <w:rPr>
          <w:color w:val="auto"/>
          <w:sz w:val="23"/>
          <w:szCs w:val="23"/>
        </w:rPr>
        <w:t>péntek</w:t>
      </w:r>
      <w:r w:rsidR="00CB0FC2" w:rsidRPr="00FA5C18">
        <w:rPr>
          <w:color w:val="auto"/>
          <w:sz w:val="23"/>
          <w:szCs w:val="23"/>
        </w:rPr>
        <w:t>), 12</w:t>
      </w:r>
      <w:r w:rsidRPr="00FA5C18">
        <w:rPr>
          <w:color w:val="auto"/>
          <w:sz w:val="23"/>
          <w:szCs w:val="23"/>
        </w:rPr>
        <w:t>:00</w:t>
      </w:r>
      <w:r w:rsidR="00E936A9">
        <w:rPr>
          <w:color w:val="auto"/>
          <w:sz w:val="23"/>
          <w:szCs w:val="23"/>
        </w:rPr>
        <w:t>.</w:t>
      </w:r>
    </w:p>
    <w:p w14:paraId="5289153B" w14:textId="77777777" w:rsidR="00CB0FC2" w:rsidRPr="00FA5C18" w:rsidRDefault="00CB0FC2" w:rsidP="004C65FE">
      <w:pPr>
        <w:pStyle w:val="Default"/>
        <w:rPr>
          <w:color w:val="auto"/>
          <w:sz w:val="23"/>
          <w:szCs w:val="23"/>
        </w:rPr>
      </w:pPr>
    </w:p>
    <w:p w14:paraId="573AAE7F" w14:textId="70FD492A" w:rsidR="00E131A3" w:rsidRPr="00FA5C18" w:rsidRDefault="0064730A" w:rsidP="004C65FE">
      <w:pPr>
        <w:pStyle w:val="Default"/>
        <w:rPr>
          <w:color w:val="auto"/>
          <w:sz w:val="23"/>
          <w:szCs w:val="23"/>
        </w:rPr>
      </w:pPr>
      <w:r w:rsidRPr="00E936A9">
        <w:rPr>
          <w:b/>
          <w:color w:val="auto"/>
          <w:sz w:val="23"/>
          <w:szCs w:val="23"/>
        </w:rPr>
        <w:t>Postára adási határidő:</w:t>
      </w:r>
      <w:r w:rsidRPr="00FA5C18">
        <w:rPr>
          <w:color w:val="auto"/>
          <w:sz w:val="23"/>
          <w:szCs w:val="23"/>
        </w:rPr>
        <w:t xml:space="preserve"> 2019. március 6. (szerda)</w:t>
      </w:r>
    </w:p>
    <w:p w14:paraId="0F547A7C" w14:textId="77777777" w:rsidR="00E131A3" w:rsidRDefault="00E131A3" w:rsidP="004C65FE">
      <w:pPr>
        <w:pStyle w:val="Default"/>
        <w:rPr>
          <w:color w:val="auto"/>
          <w:sz w:val="23"/>
          <w:szCs w:val="23"/>
        </w:rPr>
      </w:pPr>
    </w:p>
    <w:p w14:paraId="580ACE23" w14:textId="692F615C" w:rsidR="004C65FE" w:rsidRDefault="00E131A3" w:rsidP="004C65FE">
      <w:pPr>
        <w:pStyle w:val="Default"/>
        <w:rPr>
          <w:b/>
          <w:color w:val="auto"/>
          <w:sz w:val="23"/>
          <w:szCs w:val="23"/>
        </w:rPr>
      </w:pPr>
      <w:r w:rsidRPr="00E936A9">
        <w:rPr>
          <w:b/>
          <w:color w:val="auto"/>
          <w:sz w:val="23"/>
          <w:szCs w:val="23"/>
        </w:rPr>
        <w:t>A s</w:t>
      </w:r>
      <w:r w:rsidR="008A2859" w:rsidRPr="00E936A9">
        <w:rPr>
          <w:b/>
          <w:color w:val="auto"/>
          <w:sz w:val="23"/>
          <w:szCs w:val="23"/>
        </w:rPr>
        <w:t>zemélyes lead</w:t>
      </w:r>
      <w:r w:rsidRPr="00E936A9">
        <w:rPr>
          <w:b/>
          <w:color w:val="auto"/>
          <w:sz w:val="23"/>
          <w:szCs w:val="23"/>
        </w:rPr>
        <w:t>ás helyszíne</w:t>
      </w:r>
      <w:r w:rsidR="004C65FE" w:rsidRPr="00E936A9">
        <w:rPr>
          <w:b/>
          <w:color w:val="auto"/>
          <w:sz w:val="23"/>
          <w:szCs w:val="23"/>
        </w:rPr>
        <w:t xml:space="preserve">: </w:t>
      </w:r>
    </w:p>
    <w:p w14:paraId="59B6E8F4" w14:textId="77777777" w:rsidR="00E936A9" w:rsidRPr="00E936A9" w:rsidRDefault="00E936A9" w:rsidP="004C65FE">
      <w:pPr>
        <w:pStyle w:val="Default"/>
        <w:rPr>
          <w:b/>
          <w:color w:val="auto"/>
          <w:sz w:val="23"/>
          <w:szCs w:val="23"/>
        </w:rPr>
      </w:pPr>
    </w:p>
    <w:p w14:paraId="0ACFEA84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319300D6" w14:textId="65647D21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Pécsi Tudományegyetem Doktorandusz Önkormányzat</w:t>
      </w:r>
    </w:p>
    <w:p w14:paraId="6F93EFB3" w14:textId="5B213726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Pécsi Tudományegyetem Rektori Hivatal</w:t>
      </w:r>
    </w:p>
    <w:p w14:paraId="195F9DB1" w14:textId="7946AB83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(7622 Pécs, Vasvári Pál u. 4.)</w:t>
      </w:r>
    </w:p>
    <w:p w14:paraId="272EBCD3" w14:textId="4F1FE86E" w:rsidR="002D2891" w:rsidRDefault="002D2891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218-as Iroda</w:t>
      </w:r>
    </w:p>
    <w:p w14:paraId="14ABD038" w14:textId="77777777" w:rsidR="00CB0FC2" w:rsidRDefault="00CB0FC2" w:rsidP="00CB0FC2">
      <w:pPr>
        <w:pStyle w:val="Default"/>
        <w:jc w:val="center"/>
        <w:rPr>
          <w:color w:val="auto"/>
          <w:sz w:val="23"/>
          <w:szCs w:val="23"/>
        </w:rPr>
      </w:pPr>
    </w:p>
    <w:p w14:paraId="043145ED" w14:textId="7913A0CA" w:rsidR="004C65FE" w:rsidRDefault="004C65FE" w:rsidP="00CB0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borítékon szerepelnie kell a „PTE DOK irodavezetői</w:t>
      </w:r>
      <w:r w:rsidR="000634B6">
        <w:rPr>
          <w:color w:val="auto"/>
          <w:sz w:val="23"/>
          <w:szCs w:val="23"/>
        </w:rPr>
        <w:t>”</w:t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vagy</w:t>
      </w:r>
      <w:r w:rsidR="000634B6">
        <w:rPr>
          <w:i/>
          <w:iCs/>
          <w:color w:val="auto"/>
          <w:sz w:val="23"/>
          <w:szCs w:val="23"/>
        </w:rPr>
        <w:t xml:space="preserve"> </w:t>
      </w:r>
      <w:r w:rsidR="000634B6" w:rsidRPr="000634B6">
        <w:rPr>
          <w:iCs/>
          <w:color w:val="auto"/>
          <w:sz w:val="23"/>
          <w:szCs w:val="23"/>
        </w:rPr>
        <w:t>„PTE DOK</w:t>
      </w:r>
      <w:r>
        <w:rPr>
          <w:i/>
          <w:iCs/>
          <w:color w:val="auto"/>
          <w:sz w:val="23"/>
          <w:szCs w:val="23"/>
        </w:rPr>
        <w:t xml:space="preserve"> </w:t>
      </w:r>
      <w:bookmarkStart w:id="0" w:name="_GoBack"/>
      <w:bookmarkEnd w:id="0"/>
      <w:r>
        <w:rPr>
          <w:color w:val="auto"/>
          <w:sz w:val="23"/>
          <w:szCs w:val="23"/>
        </w:rPr>
        <w:t>ir</w:t>
      </w:r>
      <w:r w:rsidR="00475D3C">
        <w:rPr>
          <w:color w:val="auto"/>
          <w:sz w:val="23"/>
          <w:szCs w:val="23"/>
        </w:rPr>
        <w:t>odavezető-asszisztensi pályázat”</w:t>
      </w:r>
      <w:r>
        <w:rPr>
          <w:color w:val="auto"/>
          <w:sz w:val="23"/>
          <w:szCs w:val="23"/>
        </w:rPr>
        <w:t xml:space="preserve"> megnevezésnek.</w:t>
      </w:r>
    </w:p>
    <w:p w14:paraId="56AA757A" w14:textId="77777777" w:rsidR="00CB0FC2" w:rsidRDefault="00CB0FC2" w:rsidP="00CB0FC2">
      <w:pPr>
        <w:pStyle w:val="Default"/>
        <w:jc w:val="center"/>
        <w:rPr>
          <w:color w:val="auto"/>
          <w:sz w:val="23"/>
          <w:szCs w:val="23"/>
        </w:rPr>
      </w:pPr>
    </w:p>
    <w:p w14:paraId="71545888" w14:textId="18E7764D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Pályázatot kizárólag papír alapon lehet benyújtani! </w:t>
      </w:r>
    </w:p>
    <w:p w14:paraId="02B22F9C" w14:textId="08D919AA" w:rsidR="00F9090B" w:rsidRDefault="00F9090B" w:rsidP="004C65FE">
      <w:pPr>
        <w:pStyle w:val="Default"/>
        <w:rPr>
          <w:color w:val="auto"/>
          <w:sz w:val="23"/>
          <w:szCs w:val="23"/>
        </w:rPr>
      </w:pPr>
    </w:p>
    <w:p w14:paraId="0BBA45C3" w14:textId="77777777" w:rsidR="00F9090B" w:rsidRDefault="00F9090B" w:rsidP="004C65FE">
      <w:pPr>
        <w:pStyle w:val="Default"/>
        <w:rPr>
          <w:color w:val="auto"/>
          <w:sz w:val="23"/>
          <w:szCs w:val="23"/>
        </w:rPr>
      </w:pPr>
    </w:p>
    <w:p w14:paraId="7C4B7ECA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41430715" w14:textId="1221F489" w:rsidR="00CB0FC2" w:rsidRDefault="00CB0FC2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Kelt Pécsett, 201</w:t>
      </w:r>
      <w:r w:rsidR="00A82AD6">
        <w:rPr>
          <w:color w:val="auto"/>
          <w:sz w:val="23"/>
          <w:szCs w:val="23"/>
        </w:rPr>
        <w:t>9</w:t>
      </w:r>
      <w:r w:rsidR="004C65FE">
        <w:rPr>
          <w:color w:val="auto"/>
          <w:sz w:val="23"/>
          <w:szCs w:val="23"/>
        </w:rPr>
        <w:t xml:space="preserve">. </w:t>
      </w:r>
      <w:r w:rsidR="00A82AD6">
        <w:rPr>
          <w:color w:val="auto"/>
          <w:sz w:val="23"/>
          <w:szCs w:val="23"/>
        </w:rPr>
        <w:t>március</w:t>
      </w:r>
      <w:r w:rsidR="009C79C4">
        <w:rPr>
          <w:color w:val="auto"/>
          <w:sz w:val="23"/>
          <w:szCs w:val="23"/>
        </w:rPr>
        <w:t xml:space="preserve"> 1</w:t>
      </w:r>
      <w:r>
        <w:rPr>
          <w:color w:val="auto"/>
          <w:sz w:val="23"/>
          <w:szCs w:val="23"/>
        </w:rPr>
        <w:t>.</w:t>
      </w:r>
    </w:p>
    <w:p w14:paraId="10A38EF9" w14:textId="6DB09150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29C3A65F" w14:textId="51D24B2D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0B9ACDD3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4BD54587" w14:textId="445A1AD5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FD92A14" w14:textId="77777777" w:rsidR="004C65FE" w:rsidRDefault="004C65FE" w:rsidP="00CB0FC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Pónusz Róbert s.k. </w:t>
      </w:r>
    </w:p>
    <w:p w14:paraId="59301988" w14:textId="77777777" w:rsidR="004C65FE" w:rsidRDefault="004C65FE" w:rsidP="00CB0FC2">
      <w:pPr>
        <w:pStyle w:val="Default"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elnök </w:t>
      </w:r>
    </w:p>
    <w:p w14:paraId="25504F33" w14:textId="77777777" w:rsidR="004C65FE" w:rsidRDefault="004C65FE" w:rsidP="00CB0FC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Pécsi Tudományegyetem </w:t>
      </w:r>
    </w:p>
    <w:p w14:paraId="44D7DA65" w14:textId="14FB145F" w:rsidR="001C4A5B" w:rsidRPr="004C65FE" w:rsidRDefault="004C65FE" w:rsidP="00CB0FC2">
      <w:pPr>
        <w:jc w:val="right"/>
      </w:pPr>
      <w:r>
        <w:rPr>
          <w:sz w:val="23"/>
          <w:szCs w:val="23"/>
        </w:rPr>
        <w:t>Doktorandusz Önkormányzat</w:t>
      </w:r>
    </w:p>
    <w:sectPr w:rsidR="001C4A5B" w:rsidRPr="004C65FE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EA04" w14:textId="77777777" w:rsidR="00D26124" w:rsidRDefault="00D26124" w:rsidP="00CC23E2">
      <w:r>
        <w:separator/>
      </w:r>
    </w:p>
  </w:endnote>
  <w:endnote w:type="continuationSeparator" w:id="0">
    <w:p w14:paraId="2FBE9020" w14:textId="77777777" w:rsidR="00D26124" w:rsidRDefault="00D26124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5E5A" w14:textId="77777777" w:rsidR="008E3A9B" w:rsidRDefault="008E3A9B" w:rsidP="008E3A9B">
    <w:pPr>
      <w:pStyle w:val="Footer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5FB63FAB" wp14:editId="6DB55AC9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A3945" id="Line 3" o:spid="_x0000_s1026" style="position:absolute;z-index:251662336;visibility:visible;mso-wrap-style:square;mso-width-percent:0;mso-height-percent:0;mso-wrap-distance-left:9pt;mso-wrap-distance-top:.Pmm;mso-wrap-distance-right:9pt;mso-wrap-distance-bottom:.P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"/>
          </w:pict>
        </mc:Fallback>
      </mc:AlternateContent>
    </w:r>
  </w:p>
  <w:p w14:paraId="08349A36" w14:textId="77777777" w:rsidR="008E3A9B" w:rsidRDefault="008E3A9B" w:rsidP="008E3A9B">
    <w:pPr>
      <w:pStyle w:val="Footer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6168BECA" wp14:editId="0A6C2946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5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650CB23A" w14:textId="77777777" w:rsidR="008E3A9B" w:rsidRDefault="008E3A9B" w:rsidP="008E3A9B">
    <w:pPr>
      <w:pStyle w:val="Footer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yperlink"/>
          <w:rFonts w:ascii="Ottawa" w:hAnsi="Ottawa"/>
          <w:noProof/>
          <w:sz w:val="18"/>
        </w:rPr>
        <w:t>info@phdpecs.hu</w:t>
      </w:r>
    </w:hyperlink>
  </w:p>
  <w:p w14:paraId="773E48B9" w14:textId="2728EF08" w:rsidR="008E3A9B" w:rsidRPr="008E3A9B" w:rsidRDefault="008E3A9B" w:rsidP="008E3A9B">
    <w:pPr>
      <w:pStyle w:val="Footer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80664" wp14:editId="019A31BA">
              <wp:simplePos x="0" y="0"/>
              <wp:positionH relativeFrom="column">
                <wp:posOffset>4277245</wp:posOffset>
              </wp:positionH>
              <wp:positionV relativeFrom="paragraph">
                <wp:posOffset>126782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FF427" w14:textId="77777777" w:rsidR="008E3A9B" w:rsidRDefault="008E3A9B" w:rsidP="008E3A9B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8066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6.8pt;margin-top:10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" stroked="f">
              <v:textbox>
                <w:txbxContent>
                  <w:p w14:paraId="14AFF427" w14:textId="77777777" w:rsidR="008E3A9B" w:rsidRDefault="008E3A9B" w:rsidP="008E3A9B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F977" w14:textId="77777777" w:rsidR="00D26124" w:rsidRDefault="00D26124" w:rsidP="00CC23E2">
      <w:r>
        <w:separator/>
      </w:r>
    </w:p>
  </w:footnote>
  <w:footnote w:type="continuationSeparator" w:id="0">
    <w:p w14:paraId="45A359AF" w14:textId="77777777" w:rsidR="00D26124" w:rsidRDefault="00D26124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47AB" w14:textId="77777777" w:rsidR="008E3A9B" w:rsidRDefault="008E3A9B" w:rsidP="008E3A9B">
    <w:pPr>
      <w:pStyle w:val="Header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5A5302" wp14:editId="502F2F5E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2EDF" id="Line 1" o:spid="_x0000_s1026" style="position:absolute;z-index:251659264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"/>
          </w:pict>
        </mc:Fallback>
      </mc:AlternateContent>
    </w:r>
    <w:r w:rsidR="00D26124">
      <w:rPr>
        <w:rFonts w:ascii="Ottawa" w:hAnsi="Ottawa"/>
        <w:b/>
        <w:noProof/>
        <w:sz w:val="24"/>
      </w:rPr>
      <w:object w:dxaOrig="1440" w:dyaOrig="1440" w14:anchorId="3D391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13025142" r:id="rId2"/>
      </w:object>
    </w:r>
    <w:r>
      <w:rPr>
        <w:rFonts w:ascii="Ottawa" w:hAnsi="Ottawa"/>
        <w:b/>
        <w:sz w:val="24"/>
      </w:rPr>
      <w:t>PÉCSI TUDOMÁNYEGYETEM</w:t>
    </w:r>
  </w:p>
  <w:p w14:paraId="2E0E32AE" w14:textId="77777777" w:rsidR="008E3A9B" w:rsidRDefault="008E3A9B" w:rsidP="008E3A9B">
    <w:pPr>
      <w:pStyle w:val="Header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71BB0298" w14:textId="77777777" w:rsidR="008E3A9B" w:rsidRDefault="008E3A9B" w:rsidP="008E3A9B">
    <w:pPr>
      <w:pStyle w:val="Header"/>
      <w:jc w:val="right"/>
      <w:rPr>
        <w:rFonts w:ascii="Ottawa" w:hAnsi="Ottawa"/>
        <w:b/>
        <w:sz w:val="24"/>
      </w:rPr>
    </w:pPr>
  </w:p>
  <w:p w14:paraId="2E5F62B4" w14:textId="77777777" w:rsidR="008E3A9B" w:rsidRDefault="008E3A9B" w:rsidP="008E3A9B">
    <w:pPr>
      <w:pStyle w:val="Header"/>
      <w:jc w:val="right"/>
      <w:rPr>
        <w:rFonts w:ascii="Ottawa" w:hAnsi="Ottawa"/>
        <w:b/>
        <w:sz w:val="24"/>
      </w:rPr>
    </w:pPr>
  </w:p>
  <w:p w14:paraId="76A02894" w14:textId="0B5E9E34" w:rsidR="00CC23E2" w:rsidRDefault="00CC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055F"/>
    <w:multiLevelType w:val="hybridMultilevel"/>
    <w:tmpl w:val="6A025E52"/>
    <w:lvl w:ilvl="0" w:tplc="478667B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17"/>
  </w:num>
  <w:num w:numId="15">
    <w:abstractNumId w:val="16"/>
  </w:num>
  <w:num w:numId="16">
    <w:abstractNumId w:val="8"/>
  </w:num>
  <w:num w:numId="17">
    <w:abstractNumId w:val="1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20570"/>
    <w:rsid w:val="000634B6"/>
    <w:rsid w:val="00090116"/>
    <w:rsid w:val="000A7909"/>
    <w:rsid w:val="000C485D"/>
    <w:rsid w:val="000C794B"/>
    <w:rsid w:val="000D47C2"/>
    <w:rsid w:val="000F424D"/>
    <w:rsid w:val="00131AD1"/>
    <w:rsid w:val="001702AC"/>
    <w:rsid w:val="001941E1"/>
    <w:rsid w:val="001C1288"/>
    <w:rsid w:val="001C4A5B"/>
    <w:rsid w:val="001D1FA9"/>
    <w:rsid w:val="001D617D"/>
    <w:rsid w:val="001E76DF"/>
    <w:rsid w:val="00204231"/>
    <w:rsid w:val="00272F14"/>
    <w:rsid w:val="00274288"/>
    <w:rsid w:val="002B550B"/>
    <w:rsid w:val="002C252A"/>
    <w:rsid w:val="002D01DF"/>
    <w:rsid w:val="002D2891"/>
    <w:rsid w:val="00370648"/>
    <w:rsid w:val="003A311D"/>
    <w:rsid w:val="003B55B5"/>
    <w:rsid w:val="003C3758"/>
    <w:rsid w:val="00475D3C"/>
    <w:rsid w:val="00485DF1"/>
    <w:rsid w:val="004C65FE"/>
    <w:rsid w:val="005161C6"/>
    <w:rsid w:val="005318BC"/>
    <w:rsid w:val="00535F6B"/>
    <w:rsid w:val="005C2F94"/>
    <w:rsid w:val="005D6AC6"/>
    <w:rsid w:val="005D7041"/>
    <w:rsid w:val="005F3D9E"/>
    <w:rsid w:val="006063DA"/>
    <w:rsid w:val="00630FC3"/>
    <w:rsid w:val="00646077"/>
    <w:rsid w:val="0064730A"/>
    <w:rsid w:val="00672033"/>
    <w:rsid w:val="006B1831"/>
    <w:rsid w:val="006C1EE5"/>
    <w:rsid w:val="007B058A"/>
    <w:rsid w:val="007B0630"/>
    <w:rsid w:val="007E7AD7"/>
    <w:rsid w:val="008100D6"/>
    <w:rsid w:val="00812B5A"/>
    <w:rsid w:val="0082156A"/>
    <w:rsid w:val="00854B16"/>
    <w:rsid w:val="008A2859"/>
    <w:rsid w:val="008B4919"/>
    <w:rsid w:val="008B4CB6"/>
    <w:rsid w:val="008C5274"/>
    <w:rsid w:val="008D5121"/>
    <w:rsid w:val="008E3A9B"/>
    <w:rsid w:val="008E74CF"/>
    <w:rsid w:val="00936E80"/>
    <w:rsid w:val="00960BDA"/>
    <w:rsid w:val="009850AA"/>
    <w:rsid w:val="009942D0"/>
    <w:rsid w:val="009C31E7"/>
    <w:rsid w:val="009C5B26"/>
    <w:rsid w:val="009C79C4"/>
    <w:rsid w:val="009D5756"/>
    <w:rsid w:val="00A2085D"/>
    <w:rsid w:val="00A82AD6"/>
    <w:rsid w:val="00AC3F48"/>
    <w:rsid w:val="00B2088D"/>
    <w:rsid w:val="00B23C27"/>
    <w:rsid w:val="00B82D22"/>
    <w:rsid w:val="00B8322A"/>
    <w:rsid w:val="00B96D7C"/>
    <w:rsid w:val="00BB29C3"/>
    <w:rsid w:val="00BC49C3"/>
    <w:rsid w:val="00BD0F53"/>
    <w:rsid w:val="00BE254E"/>
    <w:rsid w:val="00C40156"/>
    <w:rsid w:val="00C42E00"/>
    <w:rsid w:val="00CA1DC3"/>
    <w:rsid w:val="00CA6D67"/>
    <w:rsid w:val="00CB0FC2"/>
    <w:rsid w:val="00CC23E2"/>
    <w:rsid w:val="00CF0E49"/>
    <w:rsid w:val="00D00C7F"/>
    <w:rsid w:val="00D00DFF"/>
    <w:rsid w:val="00D16CF9"/>
    <w:rsid w:val="00D26124"/>
    <w:rsid w:val="00DD7F0B"/>
    <w:rsid w:val="00DE23DE"/>
    <w:rsid w:val="00DE2981"/>
    <w:rsid w:val="00DF5424"/>
    <w:rsid w:val="00E131A3"/>
    <w:rsid w:val="00E146FC"/>
    <w:rsid w:val="00E37494"/>
    <w:rsid w:val="00E86E2C"/>
    <w:rsid w:val="00E87476"/>
    <w:rsid w:val="00E936A9"/>
    <w:rsid w:val="00F32A46"/>
    <w:rsid w:val="00F85331"/>
    <w:rsid w:val="00F9090B"/>
    <w:rsid w:val="00FA2069"/>
    <w:rsid w:val="00FA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298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Paragraph">
    <w:name w:val="List Paragraph"/>
    <w:basedOn w:val="Normal"/>
    <w:uiPriority w:val="34"/>
    <w:qFormat/>
    <w:rsid w:val="001E76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8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83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Header">
    <w:name w:val="header"/>
    <w:basedOn w:val="Normal"/>
    <w:link w:val="Header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oSpacing">
    <w:name w:val="No Spacing"/>
    <w:link w:val="NoSpacing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oSpacingChar">
    <w:name w:val="No Spacing Char"/>
    <w:basedOn w:val="DefaultParagraphFont"/>
    <w:link w:val="NoSpacing"/>
    <w:uiPriority w:val="1"/>
    <w:rsid w:val="002C252A"/>
    <w:rPr>
      <w:rFonts w:eastAsiaTheme="minorEastAsia"/>
      <w:lang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BD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60BDA"/>
    <w:rPr>
      <w:b/>
      <w:bCs/>
    </w:rPr>
  </w:style>
  <w:style w:type="paragraph" w:customStyle="1" w:styleId="Default">
    <w:name w:val="Default"/>
    <w:rsid w:val="004C6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30718-C135-4E3E-BEF0-7A254AC33677}"/>
</file>

<file path=customXml/itemProps2.xml><?xml version="1.0" encoding="utf-8"?>
<ds:datastoreItem xmlns:ds="http://schemas.openxmlformats.org/officeDocument/2006/customXml" ds:itemID="{A6D3FCA5-C17C-4243-9444-5FF19E355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D9FF-84D8-4AC5-83D0-9772A0372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Bálint Fodor</cp:lastModifiedBy>
  <cp:revision>20</cp:revision>
  <cp:lastPrinted>2018-01-12T14:40:00Z</cp:lastPrinted>
  <dcterms:created xsi:type="dcterms:W3CDTF">2018-09-17T10:51:00Z</dcterms:created>
  <dcterms:modified xsi:type="dcterms:W3CDTF">2019-03-02T08:46:00Z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